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9E6FAD7" w14:textId="77777777" w:rsidTr="00A357CC">
        <w:tc>
          <w:tcPr>
            <w:tcW w:w="4747" w:type="dxa"/>
          </w:tcPr>
          <w:p w14:paraId="29E6FAD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E6FAD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9E6FADA" w14:textId="77777777" w:rsidTr="00A357CC">
        <w:tc>
          <w:tcPr>
            <w:tcW w:w="4747" w:type="dxa"/>
          </w:tcPr>
          <w:p w14:paraId="29E6FA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E6FAD9" w14:textId="515D33F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5674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56747">
              <w:rPr>
                <w:rFonts w:ascii="Times New Roman" w:hAnsi="Times New Roman"/>
                <w:spacing w:val="20"/>
                <w:sz w:val="24"/>
                <w:szCs w:val="24"/>
              </w:rPr>
              <w:t>07.08.2024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5674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56747">
              <w:rPr>
                <w:rFonts w:ascii="Times New Roman" w:hAnsi="Times New Roman"/>
                <w:spacing w:val="20"/>
                <w:sz w:val="24"/>
                <w:szCs w:val="24"/>
              </w:rPr>
              <w:t>1-4/24/179</w:t>
            </w:r>
            <w:r w:rsidRPr="00CD0CFF">
              <w:rPr>
                <w:rFonts w:ascii="Times New Roman" w:hAnsi="Times New Roman"/>
                <w:spacing w:val="20"/>
                <w:sz w:val="24"/>
                <w:szCs w:val="24"/>
              </w:rPr>
              <w:fldChar w:fldCharType="end"/>
            </w:r>
          </w:p>
        </w:tc>
      </w:tr>
      <w:tr w:rsidR="00A357CC" w14:paraId="29E6FADD" w14:textId="77777777" w:rsidTr="00A357CC">
        <w:tc>
          <w:tcPr>
            <w:tcW w:w="4747" w:type="dxa"/>
          </w:tcPr>
          <w:p w14:paraId="29E6FAD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9E6FAD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9E6FAE0" w14:textId="77777777" w:rsidTr="00A357CC">
        <w:tc>
          <w:tcPr>
            <w:tcW w:w="4747" w:type="dxa"/>
          </w:tcPr>
          <w:p w14:paraId="29E6FAD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9E6FAD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9E6FAE3" w14:textId="77777777" w:rsidTr="00A357CC">
        <w:tc>
          <w:tcPr>
            <w:tcW w:w="4747" w:type="dxa"/>
          </w:tcPr>
          <w:p w14:paraId="29E6FAE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9E6FAE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9E6FAE4" w14:textId="77777777" w:rsidR="0058227E" w:rsidRDefault="0058227E" w:rsidP="00AF1DE6">
      <w:pPr>
        <w:tabs>
          <w:tab w:val="left" w:pos="5387"/>
        </w:tabs>
        <w:spacing w:after="0" w:line="240" w:lineRule="auto"/>
        <w:rPr>
          <w:rFonts w:ascii="Times New Roman" w:hAnsi="Times New Roman"/>
          <w:sz w:val="24"/>
          <w:szCs w:val="24"/>
        </w:rPr>
      </w:pPr>
    </w:p>
    <w:p w14:paraId="29E6FAE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9E6FAE7" w14:textId="77777777" w:rsidTr="00772CF5">
        <w:trPr>
          <w:gridAfter w:val="1"/>
          <w:wAfter w:w="4607" w:type="dxa"/>
        </w:trPr>
        <w:tc>
          <w:tcPr>
            <w:tcW w:w="4747" w:type="dxa"/>
          </w:tcPr>
          <w:p w14:paraId="29E6FAE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9E6FAE9" w14:textId="77777777" w:rsidTr="00772CF5">
        <w:trPr>
          <w:gridAfter w:val="1"/>
          <w:wAfter w:w="4607" w:type="dxa"/>
        </w:trPr>
        <w:tc>
          <w:tcPr>
            <w:tcW w:w="4747" w:type="dxa"/>
          </w:tcPr>
          <w:p w14:paraId="29E6FAE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9E6FAEB" w14:textId="77777777" w:rsidTr="00772CF5">
        <w:trPr>
          <w:gridAfter w:val="1"/>
          <w:wAfter w:w="4607" w:type="dxa"/>
        </w:trPr>
        <w:tc>
          <w:tcPr>
            <w:tcW w:w="4747" w:type="dxa"/>
          </w:tcPr>
          <w:p w14:paraId="29E6FAE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9E6FAED" w14:textId="77777777" w:rsidTr="00772CF5">
        <w:trPr>
          <w:gridAfter w:val="1"/>
          <w:wAfter w:w="4607" w:type="dxa"/>
        </w:trPr>
        <w:tc>
          <w:tcPr>
            <w:tcW w:w="4747" w:type="dxa"/>
          </w:tcPr>
          <w:p w14:paraId="29E6FAEC" w14:textId="78F73276"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5674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56747">
              <w:rPr>
                <w:rFonts w:ascii="Times New Roman" w:hAnsi="Times New Roman"/>
                <w:b/>
                <w:sz w:val="24"/>
                <w:szCs w:val="24"/>
              </w:rPr>
              <w:t>Vallavara otsustuskorras võõrandamine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9E6FAF0" w14:textId="77777777" w:rsidTr="00772CF5">
        <w:trPr>
          <w:gridAfter w:val="1"/>
          <w:wAfter w:w="4607" w:type="dxa"/>
        </w:trPr>
        <w:tc>
          <w:tcPr>
            <w:tcW w:w="4747" w:type="dxa"/>
          </w:tcPr>
          <w:p w14:paraId="29E6FAEE" w14:textId="77777777" w:rsidR="00772CF5" w:rsidRDefault="00772CF5" w:rsidP="00AF1DE6">
            <w:pPr>
              <w:tabs>
                <w:tab w:val="left" w:pos="5387"/>
              </w:tabs>
              <w:spacing w:after="0" w:line="240" w:lineRule="auto"/>
              <w:rPr>
                <w:rFonts w:ascii="Times New Roman" w:hAnsi="Times New Roman"/>
                <w:sz w:val="24"/>
                <w:szCs w:val="24"/>
              </w:rPr>
            </w:pPr>
          </w:p>
          <w:p w14:paraId="29E6FAE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9E6FAF2" w14:textId="77777777" w:rsidTr="00435C14">
        <w:tc>
          <w:tcPr>
            <w:tcW w:w="9354" w:type="dxa"/>
            <w:gridSpan w:val="2"/>
          </w:tcPr>
          <w:p w14:paraId="05EF005C" w14:textId="02F6FDAF" w:rsidR="004E6028" w:rsidRPr="006D2A7E" w:rsidRDefault="004E6028" w:rsidP="004E6028">
            <w:pPr>
              <w:jc w:val="both"/>
              <w:rPr>
                <w:rFonts w:ascii="Times New Roman" w:hAnsi="Times New Roman"/>
                <w:sz w:val="24"/>
                <w:szCs w:val="24"/>
              </w:rPr>
            </w:pPr>
            <w:r>
              <w:rPr>
                <w:rFonts w:ascii="Times New Roman" w:hAnsi="Times New Roman"/>
                <w:sz w:val="24"/>
                <w:szCs w:val="24"/>
              </w:rPr>
              <w:t>Tapa vallas Tapa linnas asuva Paide mnt 77 kinnistu omanik</w:t>
            </w:r>
            <w:r w:rsidR="00954F92">
              <w:rPr>
                <w:rFonts w:ascii="Times New Roman" w:hAnsi="Times New Roman"/>
                <w:sz w:val="24"/>
                <w:szCs w:val="24"/>
              </w:rPr>
              <w:t>ud Veiko Rüü ja Mai Rüü</w:t>
            </w:r>
            <w:r>
              <w:rPr>
                <w:rFonts w:ascii="Times New Roman" w:hAnsi="Times New Roman"/>
                <w:sz w:val="24"/>
                <w:szCs w:val="24"/>
              </w:rPr>
              <w:t xml:space="preserve"> on pöördunud Tapa Vallavalitsuse poole taotlusega (registreeritud Tapa Vallavalitsuse dokumendiregistris 27.12.2023 nr 5-4/23/81-1 all)  osta Tapa valla munitsipaalomandis olev  </w:t>
            </w:r>
            <w:r w:rsidR="00B54EAE">
              <w:rPr>
                <w:rFonts w:ascii="Times New Roman" w:hAnsi="Times New Roman"/>
                <w:sz w:val="24"/>
                <w:szCs w:val="24"/>
              </w:rPr>
              <w:t xml:space="preserve">Tapa linna </w:t>
            </w:r>
            <w:r>
              <w:rPr>
                <w:rFonts w:ascii="Times New Roman" w:hAnsi="Times New Roman"/>
                <w:sz w:val="24"/>
                <w:szCs w:val="24"/>
              </w:rPr>
              <w:t>Paide mnt 75 (registriosa nr 9312050, katastritunnus 79201:001:1020, sihtotstarve ühiskondlike ehitiste maa 100%, pindala 940 m</w:t>
            </w:r>
            <w:r>
              <w:rPr>
                <w:rFonts w:ascii="Times New Roman" w:hAnsi="Times New Roman"/>
                <w:sz w:val="24"/>
                <w:szCs w:val="24"/>
                <w:vertAlign w:val="superscript"/>
              </w:rPr>
              <w:t>2</w:t>
            </w:r>
            <w:r>
              <w:rPr>
                <w:rFonts w:ascii="Times New Roman" w:hAnsi="Times New Roman"/>
                <w:sz w:val="24"/>
                <w:szCs w:val="24"/>
              </w:rPr>
              <w:t xml:space="preserve">) maaüksus. </w:t>
            </w:r>
            <w:r w:rsidRPr="006D2A7E">
              <w:rPr>
                <w:rFonts w:ascii="Times New Roman" w:hAnsi="Times New Roman"/>
                <w:sz w:val="24"/>
                <w:szCs w:val="24"/>
              </w:rPr>
              <w:t>Põhjuseks on Paide mnt 77 kinnistul asuva ehitusmaterjalide kaupluse laoplatside ebapiisavus.</w:t>
            </w:r>
          </w:p>
          <w:p w14:paraId="3CED6ED0" w14:textId="311B3494" w:rsidR="004E6028" w:rsidRPr="006D2A7E" w:rsidRDefault="004E6028" w:rsidP="004E6028">
            <w:pPr>
              <w:jc w:val="both"/>
              <w:rPr>
                <w:rFonts w:ascii="Times New Roman" w:hAnsi="Times New Roman"/>
                <w:sz w:val="24"/>
                <w:szCs w:val="24"/>
              </w:rPr>
            </w:pPr>
            <w:r>
              <w:rPr>
                <w:rFonts w:ascii="Times New Roman" w:hAnsi="Times New Roman"/>
                <w:sz w:val="24"/>
                <w:szCs w:val="24"/>
              </w:rPr>
              <w:t>Paide mnt 75 maaüksus on välja mõõdetud Tapa vallas Tapa linnas asuvast Loode tn 10 (katastritunnus 79201:001:1019) maaüksusest. Loode tn 10 maaüksusele on 11.11.2010 kehtestatud Tapa linna hoolekandeküla ja hooldekodu detailplaneering. Paide mnt 75 võõrandamine Paide mnt 77 maaüksuse omanikule ei vähenda Loode tn 10 väärtust ega muuda kehtiva detailplaneeringu lahendust</w:t>
            </w:r>
            <w:r w:rsidRPr="007A7C3C">
              <w:rPr>
                <w:rFonts w:ascii="Times New Roman" w:hAnsi="Times New Roman"/>
                <w:color w:val="FF0000"/>
                <w:sz w:val="24"/>
                <w:szCs w:val="24"/>
              </w:rPr>
              <w:t xml:space="preserve">. </w:t>
            </w:r>
            <w:r w:rsidRPr="006D2A7E">
              <w:rPr>
                <w:rFonts w:ascii="Times New Roman" w:hAnsi="Times New Roman"/>
                <w:sz w:val="24"/>
                <w:szCs w:val="24"/>
              </w:rPr>
              <w:t>Seejuures jääb samaks ka Loode</w:t>
            </w:r>
            <w:r>
              <w:rPr>
                <w:rFonts w:ascii="Times New Roman" w:hAnsi="Times New Roman"/>
                <w:sz w:val="24"/>
                <w:szCs w:val="24"/>
              </w:rPr>
              <w:t xml:space="preserve"> tn</w:t>
            </w:r>
            <w:r w:rsidRPr="006D2A7E">
              <w:rPr>
                <w:rFonts w:ascii="Times New Roman" w:hAnsi="Times New Roman"/>
                <w:sz w:val="24"/>
                <w:szCs w:val="24"/>
              </w:rPr>
              <w:t xml:space="preserve"> 10 ruumikuju, vaid pindala väheneb veidi.</w:t>
            </w:r>
          </w:p>
          <w:p w14:paraId="7BC0ED89" w14:textId="19540EBC" w:rsidR="004E6028" w:rsidRPr="005B1775" w:rsidRDefault="004E6028" w:rsidP="004E6028">
            <w:pPr>
              <w:jc w:val="both"/>
              <w:rPr>
                <w:rFonts w:ascii="Times New Roman" w:hAnsi="Times New Roman"/>
                <w:color w:val="FF0000"/>
                <w:sz w:val="24"/>
                <w:szCs w:val="24"/>
              </w:rPr>
            </w:pPr>
            <w:r>
              <w:rPr>
                <w:rFonts w:ascii="Times New Roman" w:hAnsi="Times New Roman"/>
                <w:sz w:val="24"/>
                <w:szCs w:val="24"/>
              </w:rPr>
              <w:t>Paide mnt 77 maaüksus on ühest servast sisselõikega, ning koos Paide mnt 75</w:t>
            </w:r>
            <w:r w:rsidR="00AC7AB6">
              <w:rPr>
                <w:rFonts w:ascii="Times New Roman" w:hAnsi="Times New Roman"/>
                <w:sz w:val="24"/>
                <w:szCs w:val="24"/>
              </w:rPr>
              <w:t xml:space="preserve"> maaüksuse</w:t>
            </w:r>
            <w:r>
              <w:rPr>
                <w:rFonts w:ascii="Times New Roman" w:hAnsi="Times New Roman"/>
                <w:sz w:val="24"/>
                <w:szCs w:val="24"/>
              </w:rPr>
              <w:t xml:space="preserve">ga muutuks </w:t>
            </w:r>
            <w:r w:rsidR="00AC7AB6">
              <w:rPr>
                <w:rFonts w:ascii="Times New Roman" w:hAnsi="Times New Roman"/>
                <w:sz w:val="24"/>
                <w:szCs w:val="24"/>
              </w:rPr>
              <w:t xml:space="preserve">maaüksus </w:t>
            </w:r>
            <w:r>
              <w:rPr>
                <w:rFonts w:ascii="Times New Roman" w:hAnsi="Times New Roman"/>
                <w:sz w:val="24"/>
                <w:szCs w:val="24"/>
              </w:rPr>
              <w:t>ristküliku kujuliseks. Maakorralduslikult oleks otstarbekas liita kokku Paide mnt 75 ja Paide mnt 77 maaüksused, see muudaks krundi piirid arusaadavamaks.  Paide mnt 77 maaüksuse sihtotstarve on ärimaa 50% ja tootmismaa 50%. Paide mnt 77 suurendamine 940 m</w:t>
            </w:r>
            <w:r>
              <w:rPr>
                <w:rFonts w:ascii="Times New Roman" w:hAnsi="Times New Roman"/>
                <w:sz w:val="24"/>
                <w:szCs w:val="24"/>
                <w:vertAlign w:val="superscript"/>
              </w:rPr>
              <w:t>2</w:t>
            </w:r>
            <w:r>
              <w:rPr>
                <w:rFonts w:ascii="Times New Roman" w:hAnsi="Times New Roman"/>
                <w:sz w:val="24"/>
                <w:szCs w:val="24"/>
              </w:rPr>
              <w:t xml:space="preserve"> võrra annab võimaluse arendada tootmist ja äritegevust krundi piirides</w:t>
            </w:r>
            <w:r w:rsidRPr="006D2A7E">
              <w:rPr>
                <w:rFonts w:ascii="Times New Roman" w:hAnsi="Times New Roman"/>
                <w:sz w:val="24"/>
                <w:szCs w:val="24"/>
              </w:rPr>
              <w:t>. Paide mnt 75 maaüksust ei ole otstarbekas, ega isegi võimalik müüa teistele isikutele põhjusel, et sellel puudub eraldi juurdepääs ning katastriüksus on väike. Sellele katastriüksusele puudub avalik huvi, kuid lahendab Paide</w:t>
            </w:r>
            <w:r>
              <w:rPr>
                <w:rFonts w:ascii="Times New Roman" w:hAnsi="Times New Roman"/>
                <w:sz w:val="24"/>
                <w:szCs w:val="24"/>
              </w:rPr>
              <w:t xml:space="preserve"> mnt</w:t>
            </w:r>
            <w:r w:rsidRPr="006D2A7E">
              <w:rPr>
                <w:rFonts w:ascii="Times New Roman" w:hAnsi="Times New Roman"/>
                <w:sz w:val="24"/>
                <w:szCs w:val="24"/>
              </w:rPr>
              <w:t xml:space="preserve"> 77 probleemi, mis on seotud laoplatside ebapiisavusega.</w:t>
            </w:r>
          </w:p>
          <w:p w14:paraId="3365A804" w14:textId="5F396CA6" w:rsidR="004E6028" w:rsidRPr="006D2A7E" w:rsidRDefault="004E6028" w:rsidP="004E6028">
            <w:pPr>
              <w:jc w:val="both"/>
              <w:rPr>
                <w:rFonts w:ascii="Times New Roman" w:hAnsi="Times New Roman"/>
                <w:sz w:val="24"/>
                <w:szCs w:val="24"/>
              </w:rPr>
            </w:pPr>
            <w:r w:rsidRPr="004E7B54">
              <w:rPr>
                <w:rFonts w:ascii="Times New Roman" w:hAnsi="Times New Roman"/>
                <w:sz w:val="24"/>
                <w:szCs w:val="24"/>
              </w:rPr>
              <w:t xml:space="preserve">Tapa Vallavalitsus </w:t>
            </w:r>
            <w:r w:rsidR="009A5D4C">
              <w:rPr>
                <w:rFonts w:ascii="Times New Roman" w:hAnsi="Times New Roman"/>
                <w:sz w:val="24"/>
                <w:szCs w:val="24"/>
              </w:rPr>
              <w:t xml:space="preserve">on </w:t>
            </w:r>
            <w:r w:rsidRPr="004E7B54">
              <w:rPr>
                <w:rFonts w:ascii="Times New Roman" w:hAnsi="Times New Roman"/>
                <w:sz w:val="24"/>
                <w:szCs w:val="24"/>
              </w:rPr>
              <w:t>te</w:t>
            </w:r>
            <w:r w:rsidR="009A5D4C">
              <w:rPr>
                <w:rFonts w:ascii="Times New Roman" w:hAnsi="Times New Roman"/>
                <w:sz w:val="24"/>
                <w:szCs w:val="24"/>
              </w:rPr>
              <w:t>inud</w:t>
            </w:r>
            <w:r w:rsidRPr="004E7B54">
              <w:rPr>
                <w:rFonts w:ascii="Times New Roman" w:hAnsi="Times New Roman"/>
                <w:sz w:val="24"/>
                <w:szCs w:val="24"/>
              </w:rPr>
              <w:t xml:space="preserve"> Tapa Vallavolikogule ettepaneku, kooskõlas Tapa vallavara valitsemise korra</w:t>
            </w:r>
            <w:r w:rsidR="00B33F77">
              <w:rPr>
                <w:rFonts w:ascii="Times New Roman" w:hAnsi="Times New Roman"/>
                <w:sz w:val="24"/>
                <w:szCs w:val="24"/>
              </w:rPr>
              <w:t>ga</w:t>
            </w:r>
            <w:r w:rsidRPr="004E7B54">
              <w:rPr>
                <w:rFonts w:ascii="Times New Roman" w:hAnsi="Times New Roman"/>
                <w:sz w:val="24"/>
                <w:szCs w:val="24"/>
              </w:rPr>
              <w:t xml:space="preserve"> võõrandada </w:t>
            </w:r>
            <w:r>
              <w:rPr>
                <w:rFonts w:ascii="Times New Roman" w:hAnsi="Times New Roman"/>
                <w:sz w:val="24"/>
                <w:szCs w:val="24"/>
              </w:rPr>
              <w:t>Paide mnt 75 maaüksus suurusega 940 m</w:t>
            </w:r>
            <w:r>
              <w:rPr>
                <w:rFonts w:ascii="Times New Roman" w:hAnsi="Times New Roman"/>
                <w:sz w:val="24"/>
                <w:szCs w:val="24"/>
                <w:vertAlign w:val="superscript"/>
              </w:rPr>
              <w:t>2</w:t>
            </w:r>
            <w:r w:rsidRPr="004E7B54">
              <w:rPr>
                <w:rFonts w:ascii="Times New Roman" w:hAnsi="Times New Roman"/>
                <w:sz w:val="24"/>
                <w:szCs w:val="24"/>
              </w:rPr>
              <w:t xml:space="preserve"> (lisa</w:t>
            </w:r>
            <w:r w:rsidR="00A252EE">
              <w:rPr>
                <w:rFonts w:ascii="Times New Roman" w:hAnsi="Times New Roman"/>
                <w:sz w:val="24"/>
                <w:szCs w:val="24"/>
              </w:rPr>
              <w:t>tud</w:t>
            </w:r>
            <w:r w:rsidRPr="004E7B54">
              <w:rPr>
                <w:rFonts w:ascii="Times New Roman" w:hAnsi="Times New Roman"/>
                <w:sz w:val="24"/>
                <w:szCs w:val="24"/>
              </w:rPr>
              <w:t xml:space="preserve"> </w:t>
            </w:r>
            <w:r>
              <w:rPr>
                <w:rFonts w:ascii="Times New Roman" w:hAnsi="Times New Roman"/>
                <w:sz w:val="24"/>
                <w:szCs w:val="24"/>
              </w:rPr>
              <w:t>Paide mnt 75</w:t>
            </w:r>
            <w:r w:rsidR="00A252EE">
              <w:rPr>
                <w:rFonts w:ascii="Times New Roman" w:hAnsi="Times New Roman"/>
                <w:sz w:val="24"/>
                <w:szCs w:val="24"/>
              </w:rPr>
              <w:t xml:space="preserve"> </w:t>
            </w:r>
            <w:r w:rsidRPr="004E7B54">
              <w:rPr>
                <w:rFonts w:ascii="Times New Roman" w:hAnsi="Times New Roman"/>
                <w:sz w:val="24"/>
                <w:szCs w:val="24"/>
              </w:rPr>
              <w:t xml:space="preserve">plaan) </w:t>
            </w:r>
            <w:r w:rsidR="00B33F77" w:rsidRPr="004E7B54">
              <w:rPr>
                <w:rFonts w:ascii="Times New Roman" w:hAnsi="Times New Roman"/>
                <w:sz w:val="24"/>
                <w:szCs w:val="24"/>
              </w:rPr>
              <w:t>otsustuskorras</w:t>
            </w:r>
            <w:r w:rsidR="00B33F77">
              <w:rPr>
                <w:rFonts w:ascii="Times New Roman" w:hAnsi="Times New Roman"/>
                <w:sz w:val="24"/>
                <w:szCs w:val="24"/>
              </w:rPr>
              <w:t xml:space="preserve"> </w:t>
            </w:r>
            <w:r>
              <w:rPr>
                <w:rFonts w:ascii="Times New Roman" w:hAnsi="Times New Roman"/>
                <w:sz w:val="24"/>
                <w:szCs w:val="24"/>
              </w:rPr>
              <w:t>Paide mnt 77</w:t>
            </w:r>
            <w:r w:rsidRPr="004E7B54">
              <w:rPr>
                <w:rFonts w:ascii="Times New Roman" w:hAnsi="Times New Roman"/>
                <w:sz w:val="24"/>
                <w:szCs w:val="24"/>
              </w:rPr>
              <w:t xml:space="preserve"> </w:t>
            </w:r>
            <w:r>
              <w:rPr>
                <w:rFonts w:ascii="Times New Roman" w:hAnsi="Times New Roman"/>
                <w:sz w:val="24"/>
                <w:szCs w:val="24"/>
              </w:rPr>
              <w:t>maaüksuse</w:t>
            </w:r>
            <w:r w:rsidRPr="004E7B54">
              <w:rPr>
                <w:rFonts w:ascii="Times New Roman" w:hAnsi="Times New Roman"/>
                <w:sz w:val="24"/>
                <w:szCs w:val="24"/>
              </w:rPr>
              <w:t xml:space="preserve"> omanik</w:t>
            </w:r>
            <w:r w:rsidR="00954F92">
              <w:rPr>
                <w:rFonts w:ascii="Times New Roman" w:hAnsi="Times New Roman"/>
                <w:sz w:val="24"/>
                <w:szCs w:val="24"/>
              </w:rPr>
              <w:t>ele</w:t>
            </w:r>
            <w:r w:rsidRPr="004E7B54">
              <w:rPr>
                <w:rFonts w:ascii="Times New Roman" w:hAnsi="Times New Roman"/>
                <w:sz w:val="24"/>
                <w:szCs w:val="24"/>
              </w:rPr>
              <w:t xml:space="preserve">. </w:t>
            </w:r>
            <w:r w:rsidR="00833366" w:rsidRPr="00833366">
              <w:rPr>
                <w:rFonts w:ascii="Times New Roman" w:hAnsi="Times New Roman"/>
                <w:sz w:val="24"/>
                <w:szCs w:val="24"/>
              </w:rPr>
              <w:t>Kinnisvaraspetsialistide hinnangul ja tuginedes viimase aasta jooksul tehtud maatehingutele Tapa linnas on kujunenud ärimaa hinnad, mille järgi Paide</w:t>
            </w:r>
            <w:r w:rsidR="00A252EE">
              <w:rPr>
                <w:rFonts w:ascii="Times New Roman" w:hAnsi="Times New Roman"/>
                <w:sz w:val="24"/>
                <w:szCs w:val="24"/>
              </w:rPr>
              <w:t xml:space="preserve"> mnt </w:t>
            </w:r>
            <w:r w:rsidR="00833366" w:rsidRPr="00833366">
              <w:rPr>
                <w:rFonts w:ascii="Times New Roman" w:hAnsi="Times New Roman"/>
                <w:sz w:val="24"/>
                <w:szCs w:val="24"/>
              </w:rPr>
              <w:t xml:space="preserve"> 75 hind on 9000 eurot.</w:t>
            </w:r>
            <w:r w:rsidR="00833366">
              <w:rPr>
                <w:rFonts w:ascii="Times New Roman" w:hAnsi="Times New Roman"/>
                <w:sz w:val="24"/>
                <w:szCs w:val="24"/>
              </w:rPr>
              <w:t xml:space="preserve"> </w:t>
            </w:r>
          </w:p>
          <w:p w14:paraId="2D1C86F9" w14:textId="106980DF" w:rsidR="004E6028" w:rsidRDefault="004E6028" w:rsidP="004E6028">
            <w:pPr>
              <w:jc w:val="both"/>
              <w:rPr>
                <w:rFonts w:ascii="Times New Roman" w:eastAsia="Times New Roman" w:hAnsi="Times New Roman"/>
                <w:sz w:val="24"/>
                <w:szCs w:val="24"/>
              </w:rPr>
            </w:pPr>
            <w:r>
              <w:rPr>
                <w:rFonts w:ascii="Times New Roman" w:hAnsi="Times New Roman"/>
                <w:sz w:val="24"/>
                <w:szCs w:val="24"/>
              </w:rPr>
              <w:t xml:space="preserve">Tulenevalt eeltoodust ja võttes aluseks </w:t>
            </w:r>
            <w:r w:rsidRPr="000266F0">
              <w:rPr>
                <w:rFonts w:ascii="Times New Roman" w:eastAsia="Times New Roman" w:hAnsi="Times New Roman"/>
                <w:sz w:val="24"/>
                <w:szCs w:val="24"/>
              </w:rPr>
              <w:t>Tapa Vallavolikogu 28.01.2019 määruse nr 47 „Tapa vallavara valitsemise kord”</w:t>
            </w:r>
            <w:r>
              <w:rPr>
                <w:rFonts w:ascii="Times New Roman" w:eastAsia="Times New Roman" w:hAnsi="Times New Roman"/>
                <w:sz w:val="24"/>
                <w:szCs w:val="24"/>
              </w:rPr>
              <w:t xml:space="preserve"> § 28 punkti 1 lõike 12:</w:t>
            </w:r>
          </w:p>
          <w:p w14:paraId="3A72C56A" w14:textId="42C00F61" w:rsidR="004E6028" w:rsidRDefault="004E6028" w:rsidP="00350AE3">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Võõrandada otsustuskorras Tapa valla munitsipaalomandis olev Paide mnt 75 (registriosa nr 9312050, katastritunnus 79201:001:1020, sihtotstarve ühiskondlike ehitiste maa  100%, pindala 940 m</w:t>
            </w:r>
            <w:r>
              <w:rPr>
                <w:rFonts w:ascii="Times New Roman" w:hAnsi="Times New Roman"/>
                <w:sz w:val="24"/>
                <w:szCs w:val="24"/>
                <w:vertAlign w:val="superscript"/>
              </w:rPr>
              <w:t>2</w:t>
            </w:r>
            <w:r>
              <w:rPr>
                <w:rFonts w:ascii="Times New Roman" w:hAnsi="Times New Roman"/>
                <w:sz w:val="24"/>
                <w:szCs w:val="24"/>
              </w:rPr>
              <w:t>)</w:t>
            </w:r>
            <w:r w:rsidR="00A252EE">
              <w:rPr>
                <w:rFonts w:ascii="Times New Roman" w:hAnsi="Times New Roman"/>
                <w:sz w:val="24"/>
                <w:szCs w:val="24"/>
              </w:rPr>
              <w:t xml:space="preserve"> (plaan lisas)</w:t>
            </w:r>
            <w:r>
              <w:rPr>
                <w:rFonts w:ascii="Times New Roman" w:hAnsi="Times New Roman"/>
                <w:sz w:val="24"/>
                <w:szCs w:val="24"/>
              </w:rPr>
              <w:t xml:space="preserve"> maaüksus</w:t>
            </w:r>
            <w:r w:rsidR="00833366">
              <w:rPr>
                <w:rFonts w:ascii="Times New Roman" w:hAnsi="Times New Roman"/>
                <w:sz w:val="24"/>
                <w:szCs w:val="24"/>
              </w:rPr>
              <w:t xml:space="preserve"> hinnaga 9000 eurot</w:t>
            </w:r>
            <w:r w:rsidR="00350AE3">
              <w:rPr>
                <w:rFonts w:ascii="Times New Roman" w:hAnsi="Times New Roman"/>
                <w:sz w:val="24"/>
                <w:szCs w:val="24"/>
              </w:rPr>
              <w:t xml:space="preserve"> Veiko Rüüle ja Mai Rüüle</w:t>
            </w:r>
            <w:r w:rsidR="00A252EE">
              <w:rPr>
                <w:rFonts w:ascii="Times New Roman" w:hAnsi="Times New Roman"/>
                <w:sz w:val="24"/>
                <w:szCs w:val="24"/>
              </w:rPr>
              <w:t>.</w:t>
            </w:r>
            <w:r>
              <w:rPr>
                <w:rFonts w:ascii="Times New Roman" w:hAnsi="Times New Roman"/>
                <w:sz w:val="24"/>
                <w:szCs w:val="24"/>
              </w:rPr>
              <w:t xml:space="preserve"> </w:t>
            </w:r>
          </w:p>
          <w:p w14:paraId="04B78BD0" w14:textId="77777777" w:rsidR="005B334C" w:rsidRDefault="005B334C" w:rsidP="00F311F3">
            <w:pPr>
              <w:pStyle w:val="Loendilik"/>
              <w:spacing w:after="160" w:line="259" w:lineRule="auto"/>
              <w:jc w:val="both"/>
              <w:rPr>
                <w:rFonts w:ascii="Times New Roman" w:hAnsi="Times New Roman"/>
                <w:sz w:val="24"/>
                <w:szCs w:val="24"/>
              </w:rPr>
            </w:pPr>
          </w:p>
          <w:p w14:paraId="600C4DDF" w14:textId="7F02537D" w:rsidR="004E6028" w:rsidRDefault="004E6028" w:rsidP="00350AE3">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Vallavara võõrandamisega seotud kulud kanna</w:t>
            </w:r>
            <w:r w:rsidR="00954F92">
              <w:rPr>
                <w:rFonts w:ascii="Times New Roman" w:hAnsi="Times New Roman"/>
                <w:sz w:val="24"/>
                <w:szCs w:val="24"/>
              </w:rPr>
              <w:t>vad</w:t>
            </w:r>
            <w:r>
              <w:rPr>
                <w:rFonts w:ascii="Times New Roman" w:hAnsi="Times New Roman"/>
                <w:sz w:val="24"/>
                <w:szCs w:val="24"/>
              </w:rPr>
              <w:t xml:space="preserve"> Paide mnt 77 kinnistu omani</w:t>
            </w:r>
            <w:r w:rsidR="00954F92">
              <w:rPr>
                <w:rFonts w:ascii="Times New Roman" w:hAnsi="Times New Roman"/>
                <w:sz w:val="24"/>
                <w:szCs w:val="24"/>
              </w:rPr>
              <w:t>kud Veiko Rüü ja Mai Rüü.</w:t>
            </w:r>
          </w:p>
          <w:p w14:paraId="40926EDE" w14:textId="3DCD7284" w:rsidR="00350AE3" w:rsidRDefault="00350AE3" w:rsidP="00350AE3">
            <w:pPr>
              <w:pStyle w:val="Taandegakehatekst"/>
              <w:numPr>
                <w:ilvl w:val="0"/>
                <w:numId w:val="6"/>
              </w:numPr>
              <w:overflowPunct w:val="0"/>
              <w:autoSpaceDE w:val="0"/>
              <w:autoSpaceDN w:val="0"/>
              <w:adjustRightInd w:val="0"/>
              <w:spacing w:after="0"/>
              <w:jc w:val="both"/>
              <w:textAlignment w:val="baseline"/>
            </w:pPr>
            <w:r w:rsidRPr="000266F0">
              <w:t xml:space="preserve">Tapa Vallavalitsusel korraldada punktis 1 nimetatud </w:t>
            </w:r>
            <w:r>
              <w:t>kinnistu</w:t>
            </w:r>
            <w:r w:rsidRPr="000266F0">
              <w:t xml:space="preserve"> </w:t>
            </w:r>
            <w:r>
              <w:t>võõrandamiseks</w:t>
            </w:r>
            <w:r w:rsidRPr="000266F0">
              <w:t xml:space="preserve"> vajalikud toimingud ja lepingu sõlmimine. </w:t>
            </w:r>
          </w:p>
          <w:p w14:paraId="4C09F669" w14:textId="77777777" w:rsidR="007A1933" w:rsidRPr="00350AE3" w:rsidRDefault="007A1933" w:rsidP="007A1933">
            <w:pPr>
              <w:pStyle w:val="Taandegakehatekst"/>
              <w:overflowPunct w:val="0"/>
              <w:autoSpaceDE w:val="0"/>
              <w:autoSpaceDN w:val="0"/>
              <w:adjustRightInd w:val="0"/>
              <w:spacing w:after="0"/>
              <w:ind w:left="720"/>
              <w:jc w:val="both"/>
              <w:textAlignment w:val="baseline"/>
            </w:pPr>
          </w:p>
          <w:p w14:paraId="29E6FAF1" w14:textId="03C7DDB2" w:rsidR="00A357CC" w:rsidRPr="00D13858" w:rsidRDefault="004E6028" w:rsidP="00D13858">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Otsus jõustub teatavakstegemisest.</w:t>
            </w:r>
          </w:p>
        </w:tc>
      </w:tr>
      <w:tr w:rsidR="00A357CC" w14:paraId="29E6FAF4" w14:textId="77777777" w:rsidTr="00435C14">
        <w:tc>
          <w:tcPr>
            <w:tcW w:w="9354" w:type="dxa"/>
            <w:gridSpan w:val="2"/>
          </w:tcPr>
          <w:p w14:paraId="531BE77E" w14:textId="77777777" w:rsidR="00D13858" w:rsidRPr="00D13858" w:rsidRDefault="00D13858" w:rsidP="00D13858">
            <w:pPr>
              <w:tabs>
                <w:tab w:val="left" w:pos="5387"/>
              </w:tabs>
              <w:spacing w:after="0" w:line="240" w:lineRule="auto"/>
              <w:jc w:val="both"/>
              <w:rPr>
                <w:rFonts w:ascii="Times New Roman" w:hAnsi="Times New Roman"/>
                <w:sz w:val="24"/>
                <w:szCs w:val="24"/>
              </w:rPr>
            </w:pPr>
            <w:r w:rsidRPr="00D13858">
              <w:rPr>
                <w:rFonts w:ascii="Times New Roman" w:hAnsi="Times New Roman"/>
                <w:sz w:val="24"/>
                <w:szCs w:val="24"/>
              </w:rPr>
              <w:lastRenderedPageBreak/>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29E6FAF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9E6FAF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9E6FAFB" w14:textId="77777777" w:rsidTr="00E13B6E">
        <w:tc>
          <w:tcPr>
            <w:tcW w:w="4677" w:type="dxa"/>
            <w:shd w:val="clear" w:color="auto" w:fill="auto"/>
          </w:tcPr>
          <w:p w14:paraId="29E6FAF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9E6FAF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9E6FAF9" w14:textId="4A776190"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674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56747">
              <w:rPr>
                <w:rFonts w:ascii="Times New Roman" w:hAnsi="Times New Roman"/>
                <w:sz w:val="24"/>
                <w:szCs w:val="24"/>
              </w:rPr>
              <w:t>Maksim Butšenkov</w:t>
            </w:r>
            <w:r>
              <w:rPr>
                <w:rFonts w:ascii="Times New Roman" w:hAnsi="Times New Roman"/>
                <w:sz w:val="24"/>
                <w:szCs w:val="24"/>
              </w:rPr>
              <w:fldChar w:fldCharType="end"/>
            </w:r>
          </w:p>
          <w:p w14:paraId="29E6FAFA" w14:textId="0C82E5D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674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56747">
              <w:rPr>
                <w:rFonts w:ascii="Times New Roman" w:hAnsi="Times New Roman"/>
                <w:sz w:val="24"/>
                <w:szCs w:val="24"/>
              </w:rPr>
              <w:t>vallavolikogu esimees</w:t>
            </w:r>
            <w:r>
              <w:rPr>
                <w:rFonts w:ascii="Times New Roman" w:hAnsi="Times New Roman"/>
                <w:sz w:val="24"/>
                <w:szCs w:val="24"/>
              </w:rPr>
              <w:fldChar w:fldCharType="end"/>
            </w:r>
          </w:p>
        </w:tc>
      </w:tr>
    </w:tbl>
    <w:p w14:paraId="29E6FAFC" w14:textId="77777777" w:rsidR="00A357CC" w:rsidRDefault="00A357CC" w:rsidP="002B1191">
      <w:pPr>
        <w:spacing w:after="0" w:line="240" w:lineRule="auto"/>
        <w:rPr>
          <w:rFonts w:ascii="Times New Roman" w:hAnsi="Times New Roman"/>
          <w:sz w:val="24"/>
          <w:szCs w:val="24"/>
        </w:rPr>
      </w:pPr>
    </w:p>
    <w:p w14:paraId="29E6FAF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29E6FB01" w14:textId="77777777" w:rsidTr="00C27542">
        <w:tc>
          <w:tcPr>
            <w:tcW w:w="976" w:type="dxa"/>
          </w:tcPr>
          <w:p w14:paraId="29E6FAFE" w14:textId="0761CC1F"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29E6FAFF" w14:textId="04CDAF19" w:rsidR="00772CF5" w:rsidRPr="00DF40D0" w:rsidRDefault="004E6028" w:rsidP="00DF40D0">
            <w:pPr>
              <w:spacing w:after="0" w:line="240" w:lineRule="auto"/>
              <w:rPr>
                <w:rFonts w:ascii="Times New Roman" w:hAnsi="Times New Roman"/>
                <w:sz w:val="24"/>
                <w:szCs w:val="24"/>
              </w:rPr>
            </w:pPr>
            <w:r w:rsidRPr="00DF40D0">
              <w:rPr>
                <w:rFonts w:ascii="Times New Roman" w:hAnsi="Times New Roman"/>
                <w:sz w:val="24"/>
                <w:szCs w:val="24"/>
              </w:rPr>
              <w:t>Paide mnt 75</w:t>
            </w:r>
            <w:r w:rsidR="00DF40D0">
              <w:rPr>
                <w:rFonts w:ascii="Times New Roman" w:hAnsi="Times New Roman"/>
                <w:sz w:val="24"/>
                <w:szCs w:val="24"/>
              </w:rPr>
              <w:t xml:space="preserve"> </w:t>
            </w:r>
            <w:r w:rsidRPr="00DF40D0">
              <w:rPr>
                <w:rFonts w:ascii="Times New Roman" w:hAnsi="Times New Roman"/>
                <w:sz w:val="24"/>
                <w:szCs w:val="24"/>
              </w:rPr>
              <w:t>plaan</w:t>
            </w:r>
          </w:p>
          <w:p w14:paraId="29E6FB00" w14:textId="77777777" w:rsidR="00772CF5" w:rsidRPr="00772CF5" w:rsidRDefault="00772CF5" w:rsidP="004E6028">
            <w:pPr>
              <w:pStyle w:val="Loendilik"/>
              <w:spacing w:after="0" w:line="240" w:lineRule="auto"/>
              <w:ind w:left="300"/>
              <w:rPr>
                <w:rFonts w:ascii="Times New Roman" w:hAnsi="Times New Roman"/>
                <w:sz w:val="24"/>
                <w:szCs w:val="24"/>
              </w:rPr>
            </w:pPr>
          </w:p>
        </w:tc>
      </w:tr>
    </w:tbl>
    <w:p w14:paraId="29E6FB02" w14:textId="77777777" w:rsidR="002B1191" w:rsidRDefault="002B1191" w:rsidP="002B1191">
      <w:pPr>
        <w:spacing w:after="0" w:line="240" w:lineRule="auto"/>
        <w:rPr>
          <w:rFonts w:ascii="Times New Roman" w:hAnsi="Times New Roman"/>
          <w:sz w:val="24"/>
          <w:szCs w:val="24"/>
        </w:rPr>
      </w:pPr>
    </w:p>
    <w:p w14:paraId="29E6FB03" w14:textId="05A724B8" w:rsidR="00C27542" w:rsidRDefault="00EC5D66" w:rsidP="002B1191">
      <w:pPr>
        <w:spacing w:after="0" w:line="240" w:lineRule="auto"/>
        <w:rPr>
          <w:rFonts w:ascii="Times New Roman" w:hAnsi="Times New Roman"/>
          <w:sz w:val="24"/>
          <w:szCs w:val="24"/>
        </w:rPr>
      </w:pPr>
      <w:r>
        <w:rPr>
          <w:rFonts w:ascii="Times New Roman" w:hAnsi="Times New Roman"/>
          <w:sz w:val="24"/>
          <w:szCs w:val="24"/>
        </w:rPr>
        <w:t xml:space="preserve">Seletuskiri: </w:t>
      </w:r>
    </w:p>
    <w:p w14:paraId="235B5F92" w14:textId="28D14B35" w:rsidR="00EC5D66" w:rsidRDefault="00EC5D66"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29E6FB05" w14:textId="77777777" w:rsidTr="00435C14">
        <w:tc>
          <w:tcPr>
            <w:tcW w:w="9354" w:type="dxa"/>
            <w:gridSpan w:val="3"/>
          </w:tcPr>
          <w:p w14:paraId="0BF1C89B" w14:textId="1788FFDC" w:rsidR="00EC5D66" w:rsidRDefault="00EC5D66" w:rsidP="00EC5D66">
            <w:pPr>
              <w:pStyle w:val="m-4195035713950047732msolistparagraph"/>
              <w:spacing w:before="0" w:beforeAutospacing="0" w:after="0" w:afterAutospacing="0"/>
              <w:jc w:val="both"/>
              <w:rPr>
                <w:rFonts w:ascii="Times New Roman" w:hAnsi="Times New Roman"/>
              </w:rPr>
            </w:pPr>
            <w:r w:rsidRPr="00B971B3">
              <w:rPr>
                <w:rFonts w:ascii="Times New Roman" w:hAnsi="Times New Roman" w:cs="Times New Roman"/>
              </w:rPr>
              <w:t>E</w:t>
            </w:r>
            <w:r w:rsidRPr="00B971B3">
              <w:rPr>
                <w:rFonts w:ascii="Times New Roman" w:hAnsi="Times New Roman" w:cs="Times New Roman"/>
              </w:rPr>
              <w:t>elnõu</w:t>
            </w:r>
            <w:r>
              <w:rPr>
                <w:rFonts w:ascii="Times New Roman" w:hAnsi="Times New Roman" w:cs="Times New Roman"/>
              </w:rPr>
              <w:t xml:space="preserve"> </w:t>
            </w:r>
            <w:r w:rsidRPr="00B971B3">
              <w:rPr>
                <w:rFonts w:ascii="Times New Roman" w:hAnsi="Times New Roman" w:cs="Times New Roman"/>
              </w:rPr>
              <w:t xml:space="preserve">kohaselt teeb </w:t>
            </w:r>
            <w:r w:rsidR="006C2ACB">
              <w:rPr>
                <w:rFonts w:ascii="Times New Roman" w:hAnsi="Times New Roman" w:cs="Times New Roman"/>
              </w:rPr>
              <w:t xml:space="preserve">vallavalitsus </w:t>
            </w:r>
            <w:r w:rsidRPr="00B971B3">
              <w:rPr>
                <w:rFonts w:ascii="Times New Roman" w:hAnsi="Times New Roman" w:cs="Times New Roman"/>
              </w:rPr>
              <w:t xml:space="preserve">volikogule ettepaneku võõrandada Tapa vallale kuuluv </w:t>
            </w:r>
            <w:r>
              <w:rPr>
                <w:rFonts w:ascii="Times New Roman" w:hAnsi="Times New Roman" w:cs="Times New Roman"/>
              </w:rPr>
              <w:t>Paide mnt 75 maaüksus suurusega 940 m</w:t>
            </w:r>
            <w:r w:rsidRPr="00060C51">
              <w:rPr>
                <w:rFonts w:ascii="Times New Roman" w:hAnsi="Times New Roman" w:cs="Times New Roman"/>
                <w:vertAlign w:val="superscript"/>
              </w:rPr>
              <w:t>2</w:t>
            </w:r>
            <w:r>
              <w:rPr>
                <w:rFonts w:ascii="Times New Roman" w:hAnsi="Times New Roman" w:cs="Times New Roman"/>
              </w:rPr>
              <w:t xml:space="preserve"> </w:t>
            </w:r>
            <w:r w:rsidRPr="00B971B3">
              <w:rPr>
                <w:rFonts w:ascii="Times New Roman" w:hAnsi="Times New Roman" w:cs="Times New Roman"/>
              </w:rPr>
              <w:t>otsustuskorras</w:t>
            </w:r>
            <w:r>
              <w:rPr>
                <w:rFonts w:ascii="Times New Roman" w:hAnsi="Times New Roman" w:cs="Times New Roman"/>
              </w:rPr>
              <w:t xml:space="preserve"> Paide mnt 77 maaüksuse omanikele</w:t>
            </w:r>
            <w:r w:rsidRPr="00B971B3">
              <w:rPr>
                <w:rFonts w:ascii="Times New Roman" w:hAnsi="Times New Roman" w:cs="Times New Roman"/>
              </w:rPr>
              <w:t xml:space="preserve"> hinnaga </w:t>
            </w:r>
            <w:r>
              <w:rPr>
                <w:rFonts w:ascii="Times New Roman" w:hAnsi="Times New Roman" w:cs="Times New Roman"/>
              </w:rPr>
              <w:t>9</w:t>
            </w:r>
            <w:r w:rsidRPr="00B971B3">
              <w:rPr>
                <w:rFonts w:ascii="Times New Roman" w:hAnsi="Times New Roman" w:cs="Times New Roman"/>
              </w:rPr>
              <w:t> 000 euro</w:t>
            </w:r>
            <w:r>
              <w:rPr>
                <w:rFonts w:ascii="Times New Roman" w:hAnsi="Times New Roman" w:cs="Times New Roman"/>
              </w:rPr>
              <w:t xml:space="preserve">t. </w:t>
            </w:r>
            <w:r w:rsidRPr="006D2A7E">
              <w:rPr>
                <w:rFonts w:ascii="Times New Roman" w:hAnsi="Times New Roman"/>
              </w:rPr>
              <w:t>Sellele katastriüksusele puudub avalik huvi, kuid lahendab Paide</w:t>
            </w:r>
            <w:r>
              <w:rPr>
                <w:rFonts w:ascii="Times New Roman" w:hAnsi="Times New Roman"/>
              </w:rPr>
              <w:t xml:space="preserve"> mnt</w:t>
            </w:r>
            <w:r w:rsidRPr="006D2A7E">
              <w:rPr>
                <w:rFonts w:ascii="Times New Roman" w:hAnsi="Times New Roman"/>
              </w:rPr>
              <w:t xml:space="preserve"> 77 probleemi, mis on seotud laoplatside ebapiisavusega.</w:t>
            </w:r>
            <w:r>
              <w:rPr>
                <w:rFonts w:ascii="Times New Roman" w:hAnsi="Times New Roman"/>
              </w:rPr>
              <w:t xml:space="preserve"> </w:t>
            </w:r>
          </w:p>
          <w:p w14:paraId="55A98752" w14:textId="77777777" w:rsidR="00EC5D66" w:rsidRDefault="00EC5D66" w:rsidP="00EC5D66">
            <w:pPr>
              <w:pStyle w:val="m-4195035713950047732msolistparagraph"/>
              <w:spacing w:before="0" w:beforeAutospacing="0" w:after="0" w:afterAutospacing="0"/>
              <w:jc w:val="both"/>
              <w:rPr>
                <w:rFonts w:ascii="Times New Roman" w:hAnsi="Times New Roman" w:cs="Times New Roman"/>
              </w:rPr>
            </w:pPr>
          </w:p>
          <w:p w14:paraId="29E6FB04" w14:textId="78109559" w:rsidR="00C27542" w:rsidRPr="00C27542" w:rsidRDefault="00C27542" w:rsidP="002B1191">
            <w:pPr>
              <w:spacing w:after="0" w:line="240" w:lineRule="auto"/>
              <w:rPr>
                <w:rFonts w:ascii="Times New Roman" w:hAnsi="Times New Roman"/>
                <w:b/>
                <w:sz w:val="24"/>
                <w:szCs w:val="24"/>
              </w:rPr>
            </w:pPr>
          </w:p>
        </w:tc>
      </w:tr>
      <w:tr w:rsidR="00C27542" w14:paraId="29E6FB07" w14:textId="77777777" w:rsidTr="00435C14">
        <w:tc>
          <w:tcPr>
            <w:tcW w:w="9354" w:type="dxa"/>
            <w:gridSpan w:val="3"/>
          </w:tcPr>
          <w:p w14:paraId="29E6FB06" w14:textId="2F3E7045" w:rsidR="00E13B6E" w:rsidRDefault="00E13B6E" w:rsidP="00C27542">
            <w:pPr>
              <w:spacing w:after="0" w:line="240" w:lineRule="auto"/>
              <w:jc w:val="both"/>
              <w:rPr>
                <w:rFonts w:ascii="Times New Roman" w:hAnsi="Times New Roman"/>
                <w:sz w:val="24"/>
                <w:szCs w:val="24"/>
              </w:rPr>
            </w:pPr>
          </w:p>
        </w:tc>
      </w:tr>
      <w:tr w:rsidR="00E13B6E" w14:paraId="29E6FB09" w14:textId="77777777" w:rsidTr="00435C14">
        <w:tc>
          <w:tcPr>
            <w:tcW w:w="9354" w:type="dxa"/>
            <w:gridSpan w:val="3"/>
          </w:tcPr>
          <w:p w14:paraId="29E6FB08" w14:textId="77777777" w:rsidR="00E13B6E" w:rsidRDefault="00E13B6E" w:rsidP="00C27542">
            <w:pPr>
              <w:spacing w:after="0" w:line="240" w:lineRule="auto"/>
              <w:jc w:val="both"/>
              <w:rPr>
                <w:rFonts w:ascii="Times New Roman" w:hAnsi="Times New Roman"/>
                <w:sz w:val="24"/>
                <w:szCs w:val="24"/>
              </w:rPr>
            </w:pPr>
          </w:p>
        </w:tc>
      </w:tr>
      <w:tr w:rsidR="00435C14" w14:paraId="29E6FB0C" w14:textId="77777777" w:rsidTr="00E41682">
        <w:trPr>
          <w:gridAfter w:val="1"/>
          <w:wAfter w:w="145" w:type="dxa"/>
        </w:trPr>
        <w:tc>
          <w:tcPr>
            <w:tcW w:w="3402" w:type="dxa"/>
          </w:tcPr>
          <w:p w14:paraId="29E6FB0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29E6FB0B" w14:textId="292BD877" w:rsidR="00435C14" w:rsidRDefault="004E6028"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435C14" w14:paraId="29E6FB0F" w14:textId="77777777" w:rsidTr="00E41682">
        <w:trPr>
          <w:gridAfter w:val="1"/>
          <w:wAfter w:w="145" w:type="dxa"/>
        </w:trPr>
        <w:tc>
          <w:tcPr>
            <w:tcW w:w="3402" w:type="dxa"/>
          </w:tcPr>
          <w:p w14:paraId="29E6FB0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29E6FB0E" w14:textId="5D362DA8" w:rsidR="00435C14" w:rsidRDefault="004E6028"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29E6FB1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1951F" w14:textId="77777777" w:rsidR="00224AB7" w:rsidRDefault="00224AB7" w:rsidP="0058227E">
      <w:pPr>
        <w:spacing w:after="0" w:line="240" w:lineRule="auto"/>
      </w:pPr>
      <w:r>
        <w:separator/>
      </w:r>
    </w:p>
  </w:endnote>
  <w:endnote w:type="continuationSeparator" w:id="0">
    <w:p w14:paraId="275B3459" w14:textId="77777777" w:rsidR="00224AB7" w:rsidRDefault="00224AB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6FB1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5674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F3DE2" w14:textId="77777777" w:rsidR="00224AB7" w:rsidRDefault="00224AB7" w:rsidP="0058227E">
      <w:pPr>
        <w:spacing w:after="0" w:line="240" w:lineRule="auto"/>
      </w:pPr>
      <w:r>
        <w:separator/>
      </w:r>
    </w:p>
  </w:footnote>
  <w:footnote w:type="continuationSeparator" w:id="0">
    <w:p w14:paraId="6A0CBDFB" w14:textId="77777777" w:rsidR="00224AB7" w:rsidRDefault="00224AB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6FB1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9E6FB17" w14:textId="3E7C52A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6FB1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9E6FB24" wp14:editId="29E6FB2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9E6FB2A" w14:textId="20B2E796"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6FB2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9E6FB2A" w14:textId="20B2E796" w:rsidR="008C3218" w:rsidRPr="0058227E" w:rsidRDefault="008C3218" w:rsidP="008C3218">
                    <w:pPr>
                      <w:spacing w:after="0" w:line="240" w:lineRule="auto"/>
                      <w:rPr>
                        <w:rFonts w:ascii="Verdana" w:hAnsi="Verdana"/>
                        <w:sz w:val="16"/>
                        <w:szCs w:val="16"/>
                      </w:rPr>
                    </w:pPr>
                  </w:p>
                </w:txbxContent>
              </v:textbox>
            </v:shape>
          </w:pict>
        </mc:Fallback>
      </mc:AlternateContent>
    </w:r>
  </w:p>
  <w:p w14:paraId="29E6FB1A" w14:textId="77777777" w:rsidR="0058227E" w:rsidRDefault="0058227E" w:rsidP="0058227E">
    <w:pPr>
      <w:pStyle w:val="Pis"/>
      <w:jc w:val="center"/>
      <w:rPr>
        <w:sz w:val="10"/>
        <w:szCs w:val="10"/>
      </w:rPr>
    </w:pPr>
  </w:p>
  <w:p w14:paraId="29E6FB1B" w14:textId="77777777" w:rsidR="008D4DA5" w:rsidRDefault="008D4DA5" w:rsidP="0058227E">
    <w:pPr>
      <w:pStyle w:val="Pis"/>
      <w:jc w:val="center"/>
      <w:rPr>
        <w:sz w:val="10"/>
        <w:szCs w:val="10"/>
      </w:rPr>
    </w:pPr>
  </w:p>
  <w:p w14:paraId="29E6FB1C" w14:textId="77777777" w:rsidR="008D4DA5" w:rsidRDefault="008D4DA5" w:rsidP="0058227E">
    <w:pPr>
      <w:pStyle w:val="Pis"/>
      <w:jc w:val="center"/>
      <w:rPr>
        <w:sz w:val="10"/>
        <w:szCs w:val="10"/>
      </w:rPr>
    </w:pPr>
  </w:p>
  <w:p w14:paraId="29E6FB1D" w14:textId="77777777" w:rsidR="008D4DA5" w:rsidRDefault="008D4DA5" w:rsidP="0058227E">
    <w:pPr>
      <w:pStyle w:val="Pis"/>
      <w:jc w:val="center"/>
      <w:rPr>
        <w:sz w:val="10"/>
        <w:szCs w:val="10"/>
      </w:rPr>
    </w:pPr>
  </w:p>
  <w:p w14:paraId="29E6FB1E" w14:textId="77777777" w:rsidR="008D4DA5" w:rsidRDefault="008D4DA5" w:rsidP="0058227E">
    <w:pPr>
      <w:pStyle w:val="Pis"/>
      <w:jc w:val="center"/>
      <w:rPr>
        <w:sz w:val="10"/>
        <w:szCs w:val="10"/>
      </w:rPr>
    </w:pPr>
  </w:p>
  <w:p w14:paraId="29E6FB1F" w14:textId="77777777" w:rsidR="008D4DA5" w:rsidRDefault="008D4DA5" w:rsidP="0058227E">
    <w:pPr>
      <w:pStyle w:val="Pis"/>
      <w:jc w:val="center"/>
      <w:rPr>
        <w:sz w:val="10"/>
        <w:szCs w:val="10"/>
      </w:rPr>
    </w:pPr>
  </w:p>
  <w:p w14:paraId="29E6FB20" w14:textId="77777777" w:rsidR="008D4DA5" w:rsidRDefault="008D4DA5" w:rsidP="0058227E">
    <w:pPr>
      <w:pStyle w:val="Pis"/>
      <w:jc w:val="center"/>
      <w:rPr>
        <w:sz w:val="10"/>
        <w:szCs w:val="10"/>
      </w:rPr>
    </w:pPr>
  </w:p>
  <w:p w14:paraId="29E6FB21" w14:textId="77777777" w:rsidR="008D4DA5" w:rsidRDefault="008D4DA5" w:rsidP="0058227E">
    <w:pPr>
      <w:pStyle w:val="Pis"/>
      <w:jc w:val="center"/>
      <w:rPr>
        <w:sz w:val="10"/>
        <w:szCs w:val="10"/>
      </w:rPr>
    </w:pPr>
  </w:p>
  <w:p w14:paraId="29E6FB22" w14:textId="77777777" w:rsidR="008D4DA5" w:rsidRDefault="008D4DA5" w:rsidP="0058227E">
    <w:pPr>
      <w:pStyle w:val="Pis"/>
      <w:jc w:val="center"/>
      <w:rPr>
        <w:sz w:val="10"/>
        <w:szCs w:val="10"/>
      </w:rPr>
    </w:pPr>
  </w:p>
  <w:p w14:paraId="29E6FB2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65DAA"/>
    <w:multiLevelType w:val="hybridMultilevel"/>
    <w:tmpl w:val="786A1B8C"/>
    <w:lvl w:ilvl="0" w:tplc="42F4EF7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CC15125"/>
    <w:multiLevelType w:val="hybridMultilevel"/>
    <w:tmpl w:val="3F3C6B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3852770">
    <w:abstractNumId w:val="4"/>
  </w:num>
  <w:num w:numId="2" w16cid:durableId="1033926012">
    <w:abstractNumId w:val="5"/>
  </w:num>
  <w:num w:numId="3" w16cid:durableId="1886678425">
    <w:abstractNumId w:val="3"/>
  </w:num>
  <w:num w:numId="4" w16cid:durableId="1742211675">
    <w:abstractNumId w:val="1"/>
  </w:num>
  <w:num w:numId="5" w16cid:durableId="927806659">
    <w:abstractNumId w:val="6"/>
  </w:num>
  <w:num w:numId="6" w16cid:durableId="1458253115">
    <w:abstractNumId w:val="2"/>
  </w:num>
  <w:num w:numId="7" w16cid:durableId="66532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13F58"/>
    <w:rsid w:val="00030487"/>
    <w:rsid w:val="00083C90"/>
    <w:rsid w:val="000A706D"/>
    <w:rsid w:val="00105CE0"/>
    <w:rsid w:val="00134E94"/>
    <w:rsid w:val="001C5D78"/>
    <w:rsid w:val="001F4B34"/>
    <w:rsid w:val="00224AB7"/>
    <w:rsid w:val="00251B80"/>
    <w:rsid w:val="002B1191"/>
    <w:rsid w:val="002B50C7"/>
    <w:rsid w:val="003360B7"/>
    <w:rsid w:val="00350AE3"/>
    <w:rsid w:val="003568FE"/>
    <w:rsid w:val="00365D20"/>
    <w:rsid w:val="003B62E0"/>
    <w:rsid w:val="00435188"/>
    <w:rsid w:val="00435C14"/>
    <w:rsid w:val="00480C46"/>
    <w:rsid w:val="0049397B"/>
    <w:rsid w:val="004A0794"/>
    <w:rsid w:val="004E4BC4"/>
    <w:rsid w:val="004E55FF"/>
    <w:rsid w:val="004E6028"/>
    <w:rsid w:val="00562CB5"/>
    <w:rsid w:val="0058227E"/>
    <w:rsid w:val="00592274"/>
    <w:rsid w:val="005B06A1"/>
    <w:rsid w:val="005B334C"/>
    <w:rsid w:val="00603FA4"/>
    <w:rsid w:val="00646951"/>
    <w:rsid w:val="00693E0A"/>
    <w:rsid w:val="006C2ACB"/>
    <w:rsid w:val="006C7A5B"/>
    <w:rsid w:val="006F7490"/>
    <w:rsid w:val="00707AD8"/>
    <w:rsid w:val="00757FCF"/>
    <w:rsid w:val="007621EB"/>
    <w:rsid w:val="00772CF5"/>
    <w:rsid w:val="00780FC0"/>
    <w:rsid w:val="007A1933"/>
    <w:rsid w:val="007B63D2"/>
    <w:rsid w:val="007C3E85"/>
    <w:rsid w:val="007D1DEE"/>
    <w:rsid w:val="007D227C"/>
    <w:rsid w:val="0081189C"/>
    <w:rsid w:val="00815F11"/>
    <w:rsid w:val="00833366"/>
    <w:rsid w:val="0086356B"/>
    <w:rsid w:val="00875297"/>
    <w:rsid w:val="008C3218"/>
    <w:rsid w:val="008D4DA5"/>
    <w:rsid w:val="00940B98"/>
    <w:rsid w:val="009428D9"/>
    <w:rsid w:val="00954F92"/>
    <w:rsid w:val="00995A08"/>
    <w:rsid w:val="009A5D4C"/>
    <w:rsid w:val="009D2727"/>
    <w:rsid w:val="00A252EE"/>
    <w:rsid w:val="00A357CC"/>
    <w:rsid w:val="00A43B52"/>
    <w:rsid w:val="00A66856"/>
    <w:rsid w:val="00A70750"/>
    <w:rsid w:val="00A7148F"/>
    <w:rsid w:val="00A7562F"/>
    <w:rsid w:val="00AA1BB8"/>
    <w:rsid w:val="00AA5077"/>
    <w:rsid w:val="00AB0B37"/>
    <w:rsid w:val="00AC7AB6"/>
    <w:rsid w:val="00AF1DE6"/>
    <w:rsid w:val="00B0748C"/>
    <w:rsid w:val="00B33F77"/>
    <w:rsid w:val="00B41A44"/>
    <w:rsid w:val="00B54EAE"/>
    <w:rsid w:val="00BB00F9"/>
    <w:rsid w:val="00BB13E9"/>
    <w:rsid w:val="00BB4F1C"/>
    <w:rsid w:val="00C22DFD"/>
    <w:rsid w:val="00C27542"/>
    <w:rsid w:val="00C31C44"/>
    <w:rsid w:val="00C4063A"/>
    <w:rsid w:val="00CD0CFF"/>
    <w:rsid w:val="00CD252F"/>
    <w:rsid w:val="00D13858"/>
    <w:rsid w:val="00D90338"/>
    <w:rsid w:val="00DB4C26"/>
    <w:rsid w:val="00DC41D8"/>
    <w:rsid w:val="00DF40D0"/>
    <w:rsid w:val="00E13B6E"/>
    <w:rsid w:val="00E25E6C"/>
    <w:rsid w:val="00E323DB"/>
    <w:rsid w:val="00E41682"/>
    <w:rsid w:val="00E45042"/>
    <w:rsid w:val="00E54079"/>
    <w:rsid w:val="00E75CA8"/>
    <w:rsid w:val="00E83765"/>
    <w:rsid w:val="00EA2011"/>
    <w:rsid w:val="00EB3FB2"/>
    <w:rsid w:val="00EB548E"/>
    <w:rsid w:val="00EC5D66"/>
    <w:rsid w:val="00ED16E3"/>
    <w:rsid w:val="00EE41BE"/>
    <w:rsid w:val="00F311F3"/>
    <w:rsid w:val="00F56747"/>
    <w:rsid w:val="00F77BE4"/>
    <w:rsid w:val="00F9540A"/>
    <w:rsid w:val="00FA21FB"/>
    <w:rsid w:val="00FA5F9D"/>
    <w:rsid w:val="00FC163B"/>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6FAD5"/>
  <w15:docId w15:val="{70872E8D-0BD9-47E3-8FE2-12157BE5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4E4BC4"/>
    <w:rPr>
      <w:sz w:val="22"/>
      <w:szCs w:val="22"/>
      <w:lang w:eastAsia="en-US"/>
    </w:rPr>
  </w:style>
  <w:style w:type="character" w:styleId="Kommentaariviide">
    <w:name w:val="annotation reference"/>
    <w:basedOn w:val="Liguvaikefont"/>
    <w:uiPriority w:val="99"/>
    <w:semiHidden/>
    <w:unhideWhenUsed/>
    <w:rsid w:val="004E4BC4"/>
    <w:rPr>
      <w:sz w:val="16"/>
      <w:szCs w:val="16"/>
    </w:rPr>
  </w:style>
  <w:style w:type="paragraph" w:styleId="Kommentaaritekst">
    <w:name w:val="annotation text"/>
    <w:basedOn w:val="Normaallaad"/>
    <w:link w:val="KommentaaritekstMrk"/>
    <w:uiPriority w:val="99"/>
    <w:unhideWhenUsed/>
    <w:rsid w:val="004E4BC4"/>
    <w:pPr>
      <w:spacing w:line="240" w:lineRule="auto"/>
    </w:pPr>
    <w:rPr>
      <w:sz w:val="20"/>
      <w:szCs w:val="20"/>
    </w:rPr>
  </w:style>
  <w:style w:type="character" w:customStyle="1" w:styleId="KommentaaritekstMrk">
    <w:name w:val="Kommentaari tekst Märk"/>
    <w:basedOn w:val="Liguvaikefont"/>
    <w:link w:val="Kommentaaritekst"/>
    <w:uiPriority w:val="99"/>
    <w:rsid w:val="004E4BC4"/>
    <w:rPr>
      <w:lang w:eastAsia="en-US"/>
    </w:rPr>
  </w:style>
  <w:style w:type="paragraph" w:styleId="Kommentaariteema">
    <w:name w:val="annotation subject"/>
    <w:basedOn w:val="Kommentaaritekst"/>
    <w:next w:val="Kommentaaritekst"/>
    <w:link w:val="KommentaariteemaMrk"/>
    <w:uiPriority w:val="99"/>
    <w:semiHidden/>
    <w:unhideWhenUsed/>
    <w:rsid w:val="004E4BC4"/>
    <w:rPr>
      <w:b/>
      <w:bCs/>
    </w:rPr>
  </w:style>
  <w:style w:type="character" w:customStyle="1" w:styleId="KommentaariteemaMrk">
    <w:name w:val="Kommentaari teema Märk"/>
    <w:basedOn w:val="KommentaaritekstMrk"/>
    <w:link w:val="Kommentaariteema"/>
    <w:uiPriority w:val="99"/>
    <w:semiHidden/>
    <w:rsid w:val="004E4BC4"/>
    <w:rPr>
      <w:b/>
      <w:bCs/>
      <w:lang w:eastAsia="en-US"/>
    </w:rPr>
  </w:style>
  <w:style w:type="paragraph" w:styleId="Taandegakehatekst">
    <w:name w:val="Body Text Indent"/>
    <w:basedOn w:val="Normaallaad"/>
    <w:link w:val="TaandegakehatekstMrk"/>
    <w:uiPriority w:val="99"/>
    <w:unhideWhenUsed/>
    <w:rsid w:val="00350AE3"/>
    <w:pPr>
      <w:spacing w:after="120" w:line="240" w:lineRule="auto"/>
      <w:ind w:left="283"/>
    </w:pPr>
    <w:rPr>
      <w:rFonts w:ascii="Times New Roman" w:eastAsia="Times New Roman" w:hAnsi="Times New Roman"/>
      <w:sz w:val="24"/>
      <w:szCs w:val="24"/>
    </w:rPr>
  </w:style>
  <w:style w:type="character" w:customStyle="1" w:styleId="TaandegakehatekstMrk">
    <w:name w:val="Taandega kehatekst Märk"/>
    <w:basedOn w:val="Liguvaikefont"/>
    <w:link w:val="Taandegakehatekst"/>
    <w:uiPriority w:val="99"/>
    <w:rsid w:val="00350AE3"/>
    <w:rPr>
      <w:rFonts w:ascii="Times New Roman" w:eastAsia="Times New Roman" w:hAnsi="Times New Roman"/>
      <w:sz w:val="24"/>
      <w:szCs w:val="24"/>
      <w:lang w:eastAsia="en-US"/>
    </w:rPr>
  </w:style>
  <w:style w:type="paragraph" w:customStyle="1" w:styleId="m-4195035713950047732msolistparagraph">
    <w:name w:val="m_-4195035713950047732msolistparagraph"/>
    <w:basedOn w:val="Normaallaad"/>
    <w:rsid w:val="00EC5D66"/>
    <w:pPr>
      <w:spacing w:before="100" w:beforeAutospacing="1" w:after="100" w:afterAutospacing="1" w:line="240" w:lineRule="auto"/>
    </w:pPr>
    <w:rPr>
      <w:rFonts w:ascii="Aptos" w:eastAsia="Times New Roman" w:hAnsi="Aptos" w:cs="Aptos"/>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75584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95438543">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578</Words>
  <Characters>3356</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26</cp:revision>
  <cp:lastPrinted>2019-01-28T08:15:00Z</cp:lastPrinted>
  <dcterms:created xsi:type="dcterms:W3CDTF">2024-08-07T08:57:00Z</dcterms:created>
  <dcterms:modified xsi:type="dcterms:W3CDTF">2024-09-20T09:24:00Z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